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8B1" w:rsidRPr="002658B1" w:rsidRDefault="002658B1" w:rsidP="002658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b/>
          <w:bCs/>
          <w:lang w:eastAsia="ru-RU"/>
        </w:rPr>
        <w:t>ПОЛОЖЕНИЕ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b/>
          <w:bCs/>
          <w:lang w:eastAsia="ru-RU"/>
        </w:rPr>
        <w:t>о педагогическом совете.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58B1" w:rsidRPr="002658B1" w:rsidRDefault="002658B1" w:rsidP="002658B1">
      <w:pPr>
        <w:numPr>
          <w:ilvl w:val="0"/>
          <w:numId w:val="1"/>
        </w:numPr>
        <w:tabs>
          <w:tab w:val="left" w:pos="72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Общие положения.</w:t>
      </w:r>
    </w:p>
    <w:p w:rsidR="002658B1" w:rsidRPr="002658B1" w:rsidRDefault="002658B1" w:rsidP="002658B1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</w:p>
    <w:p w:rsidR="002658B1" w:rsidRPr="002658B1" w:rsidRDefault="002658B1" w:rsidP="002658B1">
      <w:pPr>
        <w:tabs>
          <w:tab w:val="left" w:pos="96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Arial Narrow" w:eastAsia="Times New Roman" w:hAnsi="Arial Narrow" w:cs="Times New Roman"/>
          <w:sz w:val="24"/>
          <w:szCs w:val="24"/>
          <w:lang w:eastAsia="ru-RU"/>
        </w:rPr>
        <w:t>1.1. Педагогический совет спортивной школы   создается и действует в качестве органа  самоуправления, для рассмотрения основных вопросов образовательного процесса:                  - обеспечения обучающимися качественного дополнительного образования,                                 - внедрения эффективных форм организации,</w:t>
      </w:r>
    </w:p>
    <w:p w:rsidR="002658B1" w:rsidRPr="002658B1" w:rsidRDefault="002658B1" w:rsidP="002658B1">
      <w:pPr>
        <w:tabs>
          <w:tab w:val="left" w:pos="96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реализации содержания дополнительного образования, 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совершенствования методического обеспечения.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1.2. Педагогический совет действует на основании Закона Российской Федерации  «Об образовании», Типового положения об образовательном учреждении дополнительного образования детей, Устава образовательного учреждения, настоящего положения.  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2658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658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Состав Педагогического совета и организация деятельности.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2.1. В состав  Педагогического совета входят все педагогические работники, состоящие </w:t>
      </w:r>
      <w:proofErr w:type="gramStart"/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трудовых </w:t>
      </w:r>
      <w:proofErr w:type="gramStart"/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отношениях</w:t>
      </w:r>
      <w:proofErr w:type="gramEnd"/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Спортивной школой.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Педагогический совет в целях организации своей деятельности избирает из своего состава секретаря, который ведет протокол заседания. 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 Председателем Педагогического совета - является директор спортивной школы.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   Педагогический совет собирается на  свои заседания  не реже одного раза в три  месяца. 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2.5.   На заседаниях Педагогического совета могут присутствовать: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* работники спортивной школы, не являющиеся членами Педагогического совета;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родители (законные представители) </w:t>
      </w:r>
      <w:proofErr w:type="gramStart"/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  при наличии согласия Педагогического совета;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Педагогический совет собирается на свои заседания его председателем.   Педагогический совет может быть собран по инициативе председателя,  по инициативе двух  третей членов педагогического совета.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2.7.  Решения Педагогического совета считаются  правомочными, если на его заседаниях  присутствуют более половины от общего числа членов Педагогического совета.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Педагогический совет принимает решения открытым голосованием. Решение Педагогического совета считается принятым, если за него подано большинство голосов присутствующих членов Педагогического совета.                                                                                                  </w:t>
      </w:r>
    </w:p>
    <w:p w:rsidR="002658B1" w:rsidRPr="002658B1" w:rsidRDefault="002658B1" w:rsidP="002658B1">
      <w:pPr>
        <w:tabs>
          <w:tab w:val="left" w:pos="36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3. Задачи и полномочия  Педагогического совета.</w:t>
      </w:r>
    </w:p>
    <w:p w:rsidR="002658B1" w:rsidRPr="002658B1" w:rsidRDefault="002658B1" w:rsidP="002658B1">
      <w:pPr>
        <w:tabs>
          <w:tab w:val="left" w:pos="36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Главными задачами Педагогического совета являются: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  - реализация государственной политики по вопросам образования;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  - ориентация деятельности педагогического коллектива  Спортивной школы  на совершенствование образовательного процесса;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внедрение в практическую деятельность педагогических работников достижений педагогической науки и передового педагогического опыта 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 3.2. К компетенции Педагогического совета Спортивной школы относится решение следующих   вопросов: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Arial Narrow" w:eastAsia="Times New Roman" w:hAnsi="Arial Narrow" w:cs="Times New Roman"/>
          <w:sz w:val="28"/>
          <w:szCs w:val="28"/>
          <w:lang w:eastAsia="ru-RU"/>
        </w:rPr>
        <w:t>-   определение стратегии развития образовательной деятельности Спортивной школы;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вопросов содержания, форм и методов, педагогических технологий организации образовательного процесса, планирование образовательной деятельности;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совершенствование методического обеспечения образовательного процесса;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разработка (выбор),  принятие образовательных программ, учебных планов, годового календарного учебного графика; 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выявление, обобщение, распространение, внедрение педагогического опыта (мастерства);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вопросов организации дополнительных образовательных услуг обучающимся, родителям  (законным представителям) обучающихся;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рассмотрение вопросов повышения квалификации педагогических работников, развития их творческих инициатив; 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успешному осуществлению образовательного процесса в соответствии с  Уставом, полученной лицензией, свидетельством  о государственной аккредитации и Законом Российской Федерации «Об образовании»;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решение об исключении </w:t>
      </w:r>
      <w:proofErr w:type="gramStart"/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Спортивной школы;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решение о переводе </w:t>
      </w:r>
      <w:proofErr w:type="gramStart"/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следующий этап обучения;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локальных актов в соответствии со своей компетенцией;</w:t>
      </w:r>
    </w:p>
    <w:p w:rsidR="002658B1" w:rsidRPr="002658B1" w:rsidRDefault="002658B1" w:rsidP="0026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функции, вытекающие из целей, задач и содержания уставной деятельности  Спортивной школы.</w:t>
      </w:r>
    </w:p>
    <w:p w:rsidR="002658B1" w:rsidRPr="002658B1" w:rsidRDefault="002658B1" w:rsidP="0026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58B1" w:rsidRPr="002658B1" w:rsidRDefault="002658B1" w:rsidP="0026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58B1" w:rsidRPr="002658B1" w:rsidRDefault="002658B1" w:rsidP="0026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8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 xml:space="preserve">Положение 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о Педагогическом Совете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 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I. Общие положения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1.1. Настоящее Положение разработано в соответствии с Законом РФ «Об образовании» (ст. 35, п.2), Типовым положением об образовательном учреждении дополнительного образования детей, Типовым положением о педагогическом совете образовательного учреждения, Уставом БОУ ДОД «СДЮСШОР №6 по спортивной гимнастике» </w:t>
      </w:r>
      <w:proofErr w:type="spellStart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Минспорта</w:t>
      </w:r>
      <w:proofErr w:type="spellEnd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Чувашии.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1.2. Педагогический совет (педсовет) – коллегиальный орган управления учреждением, действующий в целях развития и совершенствования учебно-воспитательного процесса, повышения профессионального мастерства и творческого роста педагогических работников.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1.3. Членами педсовета являются все педагогические и административные работники (с момента приёма на работу). Председателем педсовета является Руководитель учреждения (директор). Директор своим приказом назначает на учебный год секретаря педсовета.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1.4. Положение о педагогическом совете утверждается директором БОУ ДОД «СДЮСШОР №6 по спортивной гимнастике» </w:t>
      </w:r>
      <w:proofErr w:type="spellStart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Минспорта</w:t>
      </w:r>
      <w:proofErr w:type="spellEnd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Чувашии после его рассмотрения на педагогическом совете. Изменения и дополнения в настоящее Положение вносятся педсоветом и утверждаются на его заседании.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 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 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II. Функции педагогического совета.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2.1. Основными функциями педагогического совета БОУ ДОД «СДЮСШОР №6 по спортивной гимнастике» </w:t>
      </w:r>
      <w:proofErr w:type="spellStart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Минспорта</w:t>
      </w:r>
      <w:proofErr w:type="spellEnd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Чувашии являются: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управленческие: совещательные, контролирующие и корректирующие;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методические: информационные, аналитические, развивающие и обучающие;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воспитательные: мотивационные, мировоззренческие и организационные;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социально-педагогические: коммуникативные, интегрирующие и координирующие.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 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III. Задачи педагогического совета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3.1 Обсуждение и выбор различных вариантов содержания образования, форм, методов учебно-воспитательного процесса и способов их реализации;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3.2. Обсуждение годового календарного учебного графика;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3.3. Организация работы по повышению квалификации педагогических работников и развитию их творческих инициатив;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3.4. Принятие решения об организации проведения в данном календарном году промежуточной аттестации;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3.5. Выработка рекомендаций и предложений (об изменении и дополнении документов Бюджетного учреждения, регламентирующих организацию образовательного процесса; по созданию оптимальных условий для обучения и воспитания обучающихся, в том числе по укреплению здоровья и организации питания);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3.6. Реализация государственной политики по вопросам дополнительного образования, выработка общих подходов к разработке и реализации стратегических документов учреждения.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3.7. Анализ, обобщение и оценка результатов деятельности педагогического коллектива по определённым направлениям, обобщение и пропаганда передового педагогического опыта, предоставление к награждению педагогических работников.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 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IV. Организация деятельности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4.1. Заседания Педагогического совета проводятся в соответствии с планом работы, но не реже 2 раз в течение учебного года.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4.2. Внеочередные заседания Педагогического совета проводятся по требованию не менее одной трети педагогических работников учреждения либо директора учреждения.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4.3. Заседания Педагогического совета протоколируются. Протоколы подписываются Председателем Педагогического совета и секретарем.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4.4. Решение Педагогического совета является правомочным,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членов Педагогического совета.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4.5.Процедура голосования (тайная или открытая) определяется Педагогическим советом.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4.6. Решения Педагогического совета реализуются приказами директора учреждения.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4.7. В необходимых случаях на заседание Педагогического совета приглашаются представители общественных организаций, учреждений, взаимодействующих с учреждением по вопросам дополнительного образования, родители учащихся и другие лица; приглашенные на заседание Педагогического совета пользуются правом совещательного голоса.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 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V. Компетенция педагогического совета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5.1. Педагогический совет: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- определяет приоритетные направления развития учреждения, обсуждает программу развития учреждения;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утверждает цели и задачи учреждения, план их реализации;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обсуждает содержание учебного плана, годовой календарный учебный график;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обсуждает и производит выбор различных вариантов содержания программ дополнительного образования, форм, методов образовательного процесса и способов их реализации;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выносит предложения по развитию системы повышения квалификации педагогических работников, развитию их творческих инициатив;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- принимает решение о переводе </w:t>
      </w:r>
      <w:proofErr w:type="gramStart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обучающегося</w:t>
      </w:r>
      <w:proofErr w:type="gramEnd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следующий этап спортивной подготовки;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заслушивает отчеты педагогических работников учреждения;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выносит для обсуждения на педсоветах представления администрации по интересующим педагогических работников вопросам деятельности учреждения;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заслушивает администрацию учреждения по вопросам, связанным с организацией образовательного процесса;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принимает решение о поощрении и наказании учащихся школы в пределах своей компетенции;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подводит итоги деятельности учреждения за полугодие, год;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контролирует выполнение ранее принятых решений;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требует от всех членов педагогического коллектива единства принципов в реализации целей и задач деятельности;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принимает решение о награждении отдельных педагогических работников.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- заслушивает и обсуждает информацию о проверке соблюдения санитарно-гигиенического режима БОУ ДОД «СДЮСШОР №6 по спортивной гимнастике» </w:t>
      </w:r>
      <w:proofErr w:type="spellStart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Минспорта</w:t>
      </w:r>
      <w:proofErr w:type="spellEnd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Чувашии и охране труда и здоровья </w:t>
      </w:r>
      <w:proofErr w:type="gramStart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обучающихся</w:t>
      </w:r>
      <w:proofErr w:type="gramEnd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 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VI. Права, обязанности и ответственность членов педагогического совета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6.1. Члены совета имеют право: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выносить на рассмотрение совета вопросы, связанные с улучшением работы педагогического коллектива учреждения;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получать полную информацию о деятельности учреждения;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участвовать в научно-экспериментальной работе;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выносить на рассмотрение совета вопросы, связанные с улучшением работы педагогического коллектива учреждения;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получать полную информацию о деятельности учреждения;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участвовать в научно-экспериментальной работе;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lastRenderedPageBreak/>
        <w:t>- принимать, утверждать Положения (локальные акты) с компетенцией, относящейся к деятельности педагогического совета;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участвовать в управлении учреждением.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6.2. Члены совета обязаны: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посещать все заседания педагогического совета;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активно участвовать в подготовке и работе совета;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своевременно и полностью выполнять принятые решения;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повышать свое профессиональное мастерство.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 xml:space="preserve">6.3. Члены совета ответственны </w:t>
      </w:r>
      <w:proofErr w:type="gramStart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за</w:t>
      </w:r>
      <w:proofErr w:type="gramEnd"/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: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выполнение плана работы;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соблюдение законодательства РФ «Об образовании» в своей деятельности;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компетентность принимаемых решений в отношении организации работы в учреждении;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упрочение авторитетности учреждения;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- принятие конкретных решений по каждому рассматриваемому вопросу с указанием ответственных лиц и сроков исполнения.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b/>
          <w:bCs/>
          <w:sz w:val="18"/>
          <w:lang w:eastAsia="ru-RU"/>
        </w:rPr>
        <w:t>VII. Документация и отчётность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7.1. Заседания и решения педсовета протоколируются.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7.2. Протоколы заседаний и решений хранятся в делопроизводстве учреждения.</w:t>
      </w:r>
    </w:p>
    <w:p w:rsidR="00B00296" w:rsidRPr="00B00296" w:rsidRDefault="00B00296" w:rsidP="00B00296">
      <w:pPr>
        <w:spacing w:before="100" w:beforeAutospacing="1" w:after="100" w:afterAutospacing="1" w:line="240" w:lineRule="auto"/>
        <w:ind w:firstLine="335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B00296">
        <w:rPr>
          <w:rFonts w:ascii="Verdana" w:eastAsia="Times New Roman" w:hAnsi="Verdana" w:cs="Times New Roman"/>
          <w:sz w:val="18"/>
          <w:szCs w:val="18"/>
          <w:lang w:eastAsia="ru-RU"/>
        </w:rPr>
        <w:t> </w:t>
      </w:r>
    </w:p>
    <w:p w:rsidR="00413BAC" w:rsidRDefault="00413BAC"/>
    <w:sectPr w:rsidR="00413BAC" w:rsidSect="00413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A15A9"/>
    <w:multiLevelType w:val="multilevel"/>
    <w:tmpl w:val="E0689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00296"/>
    <w:rsid w:val="002658B1"/>
    <w:rsid w:val="00413BAC"/>
    <w:rsid w:val="00A76E9F"/>
    <w:rsid w:val="00B0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0296"/>
    <w:rPr>
      <w:b/>
      <w:bCs/>
    </w:rPr>
  </w:style>
  <w:style w:type="paragraph" w:styleId="a4">
    <w:name w:val="Body Text"/>
    <w:basedOn w:val="a"/>
    <w:link w:val="a5"/>
    <w:uiPriority w:val="99"/>
    <w:semiHidden/>
    <w:unhideWhenUsed/>
    <w:rsid w:val="00265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265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0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1328">
              <w:marLeft w:val="0"/>
              <w:marRight w:val="0"/>
              <w:marTop w:val="1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9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714939">
                          <w:marLeft w:val="167"/>
                          <w:marRight w:val="16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8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1621</Words>
  <Characters>9243</Characters>
  <Application>Microsoft Office Word</Application>
  <DocSecurity>0</DocSecurity>
  <Lines>77</Lines>
  <Paragraphs>21</Paragraphs>
  <ScaleCrop>false</ScaleCrop>
  <Company>Reanimator Extreme Edition</Company>
  <LinksUpToDate>false</LinksUpToDate>
  <CharactersWithSpaces>10843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4</cp:revision>
  <dcterms:created xsi:type="dcterms:W3CDTF">2014-10-30T12:08:00Z</dcterms:created>
  <dcterms:modified xsi:type="dcterms:W3CDTF">2014-10-30T12:15:00Z</dcterms:modified>
</cp:coreProperties>
</file>